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B45513" w14:textId="77777777" w:rsidR="00434259" w:rsidRPr="00523207" w:rsidRDefault="00434259" w:rsidP="00523207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lang w:val="en-GB" w:eastAsia="es-MX" w:bidi="ar-JO"/>
        </w:rPr>
      </w:pPr>
      <w:r w:rsidRPr="00523207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val="en-GB" w:eastAsia="es-MX" w:bidi="ar-JO"/>
        </w:rPr>
        <w:t>البنود الارتكازية لقياس التنمية في مرحلة الطفولة المبكرة (</w:t>
      </w:r>
      <w:r w:rsidRPr="00523207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lang w:val="en-GB" w:eastAsia="es-MX" w:bidi="ar-JO"/>
        </w:rPr>
        <w:t>AIM-ECD</w:t>
      </w:r>
      <w:r w:rsidRPr="00523207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val="en-GB" w:eastAsia="es-MX" w:bidi="ar-JO"/>
        </w:rPr>
        <w:t>): التقييم المباشر</w:t>
      </w:r>
    </w:p>
    <w:p w14:paraId="7150E395" w14:textId="53F261AE" w:rsidR="00684C93" w:rsidRPr="00523207" w:rsidRDefault="00434259" w:rsidP="00523207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val="en-GB" w:eastAsia="es-MX" w:bidi="ar-JO"/>
        </w:rPr>
      </w:pPr>
      <w:r w:rsidRPr="00523207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val="en-GB" w:eastAsia="es-MX" w:bidi="ar-JO"/>
        </w:rPr>
        <w:t>اختبار جدارة العدّاد</w:t>
      </w:r>
      <w:r w:rsidR="003C1606">
        <w:rPr>
          <w:rFonts w:ascii="Sakkal Majalla" w:eastAsia="Times New Roman" w:hAnsi="Sakkal Majalla" w:cs="Sakkal Majalla" w:hint="cs"/>
          <w:b/>
          <w:bCs/>
          <w:color w:val="2E3F75"/>
          <w:sz w:val="32"/>
          <w:szCs w:val="32"/>
          <w:rtl/>
          <w:lang w:val="en-GB" w:eastAsia="es-MX" w:bidi="ar-JO"/>
        </w:rPr>
        <w:t xml:space="preserve"> </w:t>
      </w:r>
      <w:r w:rsidR="003C1606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val="en-GB" w:eastAsia="es-MX" w:bidi="ar-JO"/>
        </w:rPr>
        <w:t>–</w:t>
      </w:r>
      <w:r w:rsidR="003C1606">
        <w:rPr>
          <w:rFonts w:ascii="Sakkal Majalla" w:eastAsia="Times New Roman" w:hAnsi="Sakkal Majalla" w:cs="Sakkal Majalla" w:hint="cs"/>
          <w:b/>
          <w:bCs/>
          <w:color w:val="2E3F75"/>
          <w:sz w:val="32"/>
          <w:szCs w:val="32"/>
          <w:rtl/>
          <w:lang w:val="en-GB" w:eastAsia="es-MX" w:bidi="ar-JO"/>
        </w:rPr>
        <w:t xml:space="preserve"> مايو 2024 </w:t>
      </w:r>
    </w:p>
    <w:p w14:paraId="4737B78D" w14:textId="77777777" w:rsidR="00684C93" w:rsidRPr="00523207" w:rsidRDefault="00684C93" w:rsidP="00523207">
      <w:pPr>
        <w:widowControl w:val="0"/>
        <w:autoSpaceDE w:val="0"/>
        <w:autoSpaceDN w:val="0"/>
        <w:bidi/>
        <w:adjustRightInd w:val="0"/>
        <w:spacing w:after="0" w:line="240" w:lineRule="auto"/>
        <w:jc w:val="center"/>
        <w:rPr>
          <w:rFonts w:ascii="Sakkal Majalla" w:hAnsi="Sakkal Majalla" w:cs="Sakkal Majalla"/>
          <w:b/>
          <w:bCs/>
          <w:sz w:val="19"/>
          <w:szCs w:val="19"/>
        </w:rPr>
      </w:pPr>
    </w:p>
    <w:p w14:paraId="3F896FC5" w14:textId="7CB5CB8D" w:rsidR="00684C93" w:rsidRPr="00523207" w:rsidRDefault="00F325F8" w:rsidP="00523207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b/>
          <w:bCs/>
          <w:sz w:val="19"/>
          <w:szCs w:val="19"/>
        </w:rPr>
      </w:pPr>
      <w:r w:rsidRPr="00523207">
        <w:rPr>
          <w:rFonts w:ascii="Sakkal Majalla" w:hAnsi="Sakkal Majalla" w:cs="Sakkal Majalla"/>
          <w:b/>
          <w:bCs/>
          <w:sz w:val="19"/>
          <w:szCs w:val="19"/>
          <w:rtl/>
        </w:rPr>
        <w:t xml:space="preserve">صح/خطأ: ضع دائرة حول ’صح’ إذا كانت العبارة صحيحة، ودائرة حول ’خطأ’ إذا كانت العبارة خاطئة. 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8618"/>
        <w:gridCol w:w="732"/>
      </w:tblGrid>
      <w:tr w:rsidR="00F86639" w:rsidRPr="00523207" w14:paraId="723EB8E1" w14:textId="77777777" w:rsidTr="613F56CE">
        <w:tc>
          <w:tcPr>
            <w:tcW w:w="8618" w:type="dxa"/>
          </w:tcPr>
          <w:p w14:paraId="1691A05A" w14:textId="421B0EA3" w:rsidR="00F86639" w:rsidRPr="00523207" w:rsidRDefault="00F86639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يجب أن تحصل على موافقة شفوية من الطفل قبل البدء في التقييم.</w:t>
            </w:r>
          </w:p>
        </w:tc>
        <w:tc>
          <w:tcPr>
            <w:tcW w:w="732" w:type="dxa"/>
          </w:tcPr>
          <w:p w14:paraId="6BC1509E" w14:textId="64EF006C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b/>
                <w:bCs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  <w:tr w:rsidR="00F86639" w:rsidRPr="00523207" w14:paraId="43B062C8" w14:textId="77777777" w:rsidTr="613F56CE">
        <w:tc>
          <w:tcPr>
            <w:tcW w:w="8618" w:type="dxa"/>
          </w:tcPr>
          <w:p w14:paraId="6B4776C3" w14:textId="54E27ACC" w:rsidR="00F86639" w:rsidRPr="00523207" w:rsidRDefault="00F86639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يمكنك تكرار السؤال عدة مرات كما يحتاج الطفل أو يطلب ذلك.</w:t>
            </w:r>
          </w:p>
        </w:tc>
        <w:tc>
          <w:tcPr>
            <w:tcW w:w="732" w:type="dxa"/>
          </w:tcPr>
          <w:p w14:paraId="2FA40DC1" w14:textId="78B27763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b/>
                <w:bCs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  <w:tr w:rsidR="00F86639" w:rsidRPr="00523207" w14:paraId="46D48A20" w14:textId="77777777" w:rsidTr="613F56CE">
        <w:tc>
          <w:tcPr>
            <w:tcW w:w="8618" w:type="dxa"/>
          </w:tcPr>
          <w:p w14:paraId="60CA58F0" w14:textId="21115051" w:rsidR="00F86639" w:rsidRPr="00523207" w:rsidRDefault="00BA1D90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00BA1D90">
              <w:rPr>
                <w:rFonts w:ascii="Sakkal Majalla" w:hAnsi="Sakkal Majalla" w:cs="Sakkal Majalla"/>
                <w:sz w:val="19"/>
                <w:szCs w:val="19"/>
                <w:rtl/>
              </w:rPr>
              <w:t>اللوحة الإلكترونية هي الشيء الوحيد الذي تحتاجه لإجراء التقييم.</w:t>
            </w:r>
          </w:p>
        </w:tc>
        <w:tc>
          <w:tcPr>
            <w:tcW w:w="732" w:type="dxa"/>
          </w:tcPr>
          <w:p w14:paraId="4DC2D790" w14:textId="645BD6E3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b/>
                <w:bCs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  <w:tr w:rsidR="00F86639" w:rsidRPr="00523207" w14:paraId="4D7F73FF" w14:textId="77777777" w:rsidTr="613F56CE">
        <w:tc>
          <w:tcPr>
            <w:tcW w:w="8618" w:type="dxa"/>
          </w:tcPr>
          <w:p w14:paraId="62C3CD28" w14:textId="1D5D71A1" w:rsidR="00F86639" w:rsidRPr="00523207" w:rsidRDefault="004D3560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004D3560">
              <w:rPr>
                <w:rFonts w:ascii="Sakkal Majalla" w:hAnsi="Sakkal Majalla" w:cs="Sakkal Majalla"/>
                <w:sz w:val="19"/>
                <w:szCs w:val="19"/>
                <w:rtl/>
              </w:rPr>
              <w:t>إذا غيّر الطفل إجابته، يجب عليك دائمًا تجاهلها. سجل الإجابة الأولى فقط.</w:t>
            </w:r>
          </w:p>
        </w:tc>
        <w:tc>
          <w:tcPr>
            <w:tcW w:w="732" w:type="dxa"/>
          </w:tcPr>
          <w:p w14:paraId="0CA26814" w14:textId="35DE0EF8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b/>
                <w:bCs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  <w:tr w:rsidR="00F86639" w:rsidRPr="00523207" w14:paraId="5B54DF10" w14:textId="77777777" w:rsidTr="613F56CE">
        <w:tc>
          <w:tcPr>
            <w:tcW w:w="8618" w:type="dxa"/>
          </w:tcPr>
          <w:p w14:paraId="2D91E856" w14:textId="5E9FB800" w:rsidR="00F86639" w:rsidRPr="00523207" w:rsidRDefault="00E047EA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613F56CE">
              <w:rPr>
                <w:rFonts w:ascii="Sakkal Majalla" w:hAnsi="Sakkal Majalla" w:cs="Sakkal Majalla"/>
                <w:sz w:val="19"/>
                <w:szCs w:val="19"/>
                <w:rtl/>
              </w:rPr>
              <w:t>أثناء إجراء المقابلة، يمكنك إخبار الطفل إذا كانت الإجابة صحيحة أو غير صحيحة.</w:t>
            </w:r>
          </w:p>
        </w:tc>
        <w:tc>
          <w:tcPr>
            <w:tcW w:w="732" w:type="dxa"/>
          </w:tcPr>
          <w:p w14:paraId="518AF7E5" w14:textId="17AD69CA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b/>
                <w:bCs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  <w:tr w:rsidR="00F86639" w:rsidRPr="00523207" w14:paraId="386AD6E6" w14:textId="77777777" w:rsidTr="613F56CE">
        <w:tc>
          <w:tcPr>
            <w:tcW w:w="8618" w:type="dxa"/>
          </w:tcPr>
          <w:p w14:paraId="61FE3E9B" w14:textId="2BB43C44" w:rsidR="00F86639" w:rsidRPr="00523207" w:rsidRDefault="00F86639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عبارة "أحب الجهد الذي تبذله فيما تقوم به" هي مثال على الثناء المحايد.</w:t>
            </w:r>
          </w:p>
        </w:tc>
        <w:tc>
          <w:tcPr>
            <w:tcW w:w="732" w:type="dxa"/>
          </w:tcPr>
          <w:p w14:paraId="71B49952" w14:textId="52BBAAC3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b/>
                <w:bCs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  <w:tr w:rsidR="00F86639" w:rsidRPr="00523207" w14:paraId="2BE89AB4" w14:textId="77777777" w:rsidTr="613F56CE">
        <w:tc>
          <w:tcPr>
            <w:tcW w:w="8618" w:type="dxa"/>
          </w:tcPr>
          <w:p w14:paraId="75C315FC" w14:textId="71A99CB2" w:rsidR="00F86639" w:rsidRPr="00523207" w:rsidRDefault="00547300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00547300">
              <w:rPr>
                <w:rFonts w:ascii="Sakkal Majalla" w:hAnsi="Sakkal Majalla" w:cs="Sakkal Majalla"/>
                <w:sz w:val="19"/>
                <w:szCs w:val="19"/>
                <w:rtl/>
              </w:rPr>
              <w:t>عندما يكتب الطفل اسمه، يمكن للمعدّ أن يساعد الطفل على الإمساك بالقلم/القلم الرصاص.</w:t>
            </w:r>
          </w:p>
        </w:tc>
        <w:tc>
          <w:tcPr>
            <w:tcW w:w="732" w:type="dxa"/>
          </w:tcPr>
          <w:p w14:paraId="582F5BFB" w14:textId="0F6BEF18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b/>
                <w:bCs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  <w:tr w:rsidR="00F86639" w:rsidRPr="00523207" w14:paraId="27A501AF" w14:textId="77777777" w:rsidTr="613F56CE">
        <w:tc>
          <w:tcPr>
            <w:tcW w:w="8618" w:type="dxa"/>
          </w:tcPr>
          <w:p w14:paraId="1583C229" w14:textId="1E8EE271" w:rsidR="00F86639" w:rsidRPr="00523207" w:rsidRDefault="0000227F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0000227F">
              <w:rPr>
                <w:rFonts w:ascii="Sakkal Majalla" w:hAnsi="Sakkal Majalla" w:cs="Sakkal Majalla"/>
                <w:sz w:val="19"/>
                <w:szCs w:val="19"/>
                <w:rtl/>
              </w:rPr>
              <w:t>بالنسبة لمهمة الرأس والكتفين والركبتين والركبتين وأصابع القدمين، يجب على القائم بالتعداد أن يوضح للطفل الإيماءات الصحيحة لكل من أسئلة التدريب ”اتبعني“ و”عكس ذلك“.</w:t>
            </w:r>
          </w:p>
        </w:tc>
        <w:tc>
          <w:tcPr>
            <w:tcW w:w="732" w:type="dxa"/>
          </w:tcPr>
          <w:p w14:paraId="7ABC5F68" w14:textId="784E4943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b/>
                <w:bCs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  <w:tr w:rsidR="00F86639" w:rsidRPr="00523207" w14:paraId="7DEA2976" w14:textId="77777777" w:rsidTr="613F56CE">
        <w:tc>
          <w:tcPr>
            <w:tcW w:w="8618" w:type="dxa"/>
          </w:tcPr>
          <w:p w14:paraId="003E5571" w14:textId="429C5754" w:rsidR="00F86639" w:rsidRPr="00523207" w:rsidRDefault="00A400A9" w:rsidP="0052320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19"/>
                <w:szCs w:val="19"/>
              </w:rPr>
            </w:pPr>
            <w:r w:rsidRPr="00A400A9">
              <w:rPr>
                <w:rFonts w:ascii="Sakkal Majalla" w:hAnsi="Sakkal Majalla" w:cs="Sakkal Majalla"/>
                <w:sz w:val="19"/>
                <w:szCs w:val="19"/>
                <w:rtl/>
              </w:rPr>
              <w:t>يجب إعادة صياغة السؤال بكلمات مختلفة لمساعدة الطفل على الفهم إذا بدا عليه الارتباك.</w:t>
            </w:r>
          </w:p>
        </w:tc>
        <w:tc>
          <w:tcPr>
            <w:tcW w:w="732" w:type="dxa"/>
          </w:tcPr>
          <w:p w14:paraId="726092BC" w14:textId="169216A9" w:rsidR="00F86639" w:rsidRPr="00523207" w:rsidRDefault="00F86639" w:rsidP="00523207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صح/خطأ</w:t>
            </w:r>
          </w:p>
        </w:tc>
      </w:tr>
    </w:tbl>
    <w:p w14:paraId="1B458323" w14:textId="77777777" w:rsidR="003428D8" w:rsidRPr="00523207" w:rsidRDefault="003428D8" w:rsidP="00523207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b/>
          <w:bCs/>
          <w:sz w:val="19"/>
          <w:szCs w:val="19"/>
        </w:rPr>
      </w:pPr>
    </w:p>
    <w:p w14:paraId="54C4A583" w14:textId="176729A1" w:rsidR="00684C93" w:rsidRPr="00523207" w:rsidRDefault="008859E5" w:rsidP="00523207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b/>
          <w:bCs/>
          <w:sz w:val="19"/>
          <w:szCs w:val="19"/>
        </w:rPr>
      </w:pPr>
      <w:r w:rsidRPr="00523207">
        <w:rPr>
          <w:rFonts w:ascii="Sakkal Majalla" w:hAnsi="Sakkal Majalla" w:cs="Sakkal Majalla"/>
          <w:b/>
          <w:bCs/>
          <w:sz w:val="19"/>
          <w:szCs w:val="19"/>
          <w:rtl/>
        </w:rPr>
        <w:t>اختيار من متعدد – اختر إجابة واحدة.</w:t>
      </w:r>
    </w:p>
    <w:p w14:paraId="170E7D97" w14:textId="0057572B" w:rsidR="00684C93" w:rsidRPr="00523207" w:rsidRDefault="00B9686E" w:rsidP="00523207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ind w:left="339" w:hanging="339"/>
        <w:rPr>
          <w:rFonts w:ascii="Sakkal Majalla" w:hAnsi="Sakkal Majalla" w:cs="Sakkal Majalla"/>
          <w:sz w:val="19"/>
          <w:szCs w:val="19"/>
        </w:rPr>
      </w:pPr>
      <w:r w:rsidRPr="00523207">
        <w:rPr>
          <w:rFonts w:ascii="Sakkal Majalla" w:hAnsi="Sakkal Majalla" w:cs="Sakkal Majalla"/>
          <w:sz w:val="19"/>
          <w:szCs w:val="19"/>
          <w:rtl/>
        </w:rPr>
        <w:t>إذا بدا الطفل مشتت الذهن أو متعباً، فيجوز للعداد: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4"/>
        <w:gridCol w:w="4527"/>
      </w:tblGrid>
      <w:tr w:rsidR="00684C93" w:rsidRPr="00523207" w14:paraId="435BBE01" w14:textId="77777777" w:rsidTr="00F86639">
        <w:tc>
          <w:tcPr>
            <w:tcW w:w="4675" w:type="dxa"/>
          </w:tcPr>
          <w:p w14:paraId="21F4CC05" w14:textId="6FF63253" w:rsidR="00684C93" w:rsidRPr="00523207" w:rsidRDefault="001770B5" w:rsidP="00523207">
            <w:pPr>
              <w:pStyle w:val="ListParagraph"/>
              <w:widowControl w:val="0"/>
              <w:numPr>
                <w:ilvl w:val="0"/>
                <w:numId w:val="13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1770B5">
              <w:rPr>
                <w:rFonts w:ascii="Sakkal Majalla" w:hAnsi="Sakkal Majalla" w:cs="Sakkal Majalla"/>
                <w:sz w:val="19"/>
                <w:szCs w:val="19"/>
                <w:rtl/>
              </w:rPr>
              <w:t>اسأل الطفل إذا كان يريد أخذ قسط من الراحة</w:t>
            </w:r>
          </w:p>
        </w:tc>
        <w:tc>
          <w:tcPr>
            <w:tcW w:w="4675" w:type="dxa"/>
          </w:tcPr>
          <w:p w14:paraId="47439E34" w14:textId="29A695EE" w:rsidR="00684C93" w:rsidRPr="00523207" w:rsidRDefault="00C55EA8" w:rsidP="00523207">
            <w:pPr>
              <w:pStyle w:val="ListParagraph"/>
              <w:widowControl w:val="0"/>
              <w:numPr>
                <w:ilvl w:val="0"/>
                <w:numId w:val="13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C55EA8">
              <w:rPr>
                <w:rFonts w:ascii="Sakkal Majalla" w:hAnsi="Sakkal Majalla" w:cs="Sakkal Majalla"/>
                <w:sz w:val="19"/>
                <w:szCs w:val="19"/>
                <w:rtl/>
              </w:rPr>
              <w:t>قم بتسجيل العناصر في المهمة الفرعية على أنها ”مرفوضة/مهملة“</w:t>
            </w:r>
          </w:p>
          <w:p w14:paraId="08190830" w14:textId="77777777" w:rsidR="00684C93" w:rsidRPr="00523207" w:rsidRDefault="00684C93" w:rsidP="00523207">
            <w:pPr>
              <w:pStyle w:val="ListParagraph"/>
              <w:widowControl w:val="0"/>
              <w:autoSpaceDE w:val="0"/>
              <w:autoSpaceDN w:val="0"/>
              <w:bidi/>
              <w:adjustRightInd w:val="0"/>
              <w:ind w:left="0"/>
              <w:rPr>
                <w:rFonts w:ascii="Sakkal Majalla" w:hAnsi="Sakkal Majalla" w:cs="Sakkal Majalla"/>
                <w:sz w:val="19"/>
                <w:szCs w:val="19"/>
              </w:rPr>
            </w:pPr>
          </w:p>
        </w:tc>
      </w:tr>
      <w:tr w:rsidR="00684C93" w:rsidRPr="00523207" w14:paraId="68F1554E" w14:textId="77777777" w:rsidTr="00F86639">
        <w:tc>
          <w:tcPr>
            <w:tcW w:w="4675" w:type="dxa"/>
          </w:tcPr>
          <w:p w14:paraId="3194F86B" w14:textId="2B6E3BD8" w:rsidR="00684C93" w:rsidRPr="00523207" w:rsidRDefault="00342735" w:rsidP="00523207">
            <w:pPr>
              <w:pStyle w:val="ListParagraph"/>
              <w:widowControl w:val="0"/>
              <w:numPr>
                <w:ilvl w:val="0"/>
                <w:numId w:val="13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يعطي الطفل الإجابة وينتقل إلى السؤال التالي</w:t>
            </w:r>
            <w:r w:rsidR="00684C93" w:rsidRPr="00523207">
              <w:rPr>
                <w:rFonts w:ascii="Sakkal Majalla" w:hAnsi="Sakkal Majalla" w:cs="Sakkal Majalla"/>
                <w:sz w:val="19"/>
                <w:szCs w:val="19"/>
              </w:rPr>
              <w:tab/>
            </w:r>
          </w:p>
        </w:tc>
        <w:tc>
          <w:tcPr>
            <w:tcW w:w="4675" w:type="dxa"/>
          </w:tcPr>
          <w:p w14:paraId="3B0AE25C" w14:textId="2FC47BED" w:rsidR="00684C93" w:rsidRPr="00523207" w:rsidRDefault="00342735" w:rsidP="00523207">
            <w:pPr>
              <w:pStyle w:val="ListParagraph"/>
              <w:widowControl w:val="0"/>
              <w:numPr>
                <w:ilvl w:val="0"/>
                <w:numId w:val="13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لا شيء مما ذكر</w:t>
            </w:r>
          </w:p>
          <w:p w14:paraId="2B9AB3D2" w14:textId="77777777" w:rsidR="00684C93" w:rsidRPr="00523207" w:rsidRDefault="00684C93" w:rsidP="00523207">
            <w:pPr>
              <w:pStyle w:val="ListParagraph"/>
              <w:widowControl w:val="0"/>
              <w:autoSpaceDE w:val="0"/>
              <w:autoSpaceDN w:val="0"/>
              <w:bidi/>
              <w:adjustRightInd w:val="0"/>
              <w:ind w:left="0"/>
              <w:rPr>
                <w:rFonts w:ascii="Sakkal Majalla" w:hAnsi="Sakkal Majalla" w:cs="Sakkal Majalla"/>
                <w:sz w:val="19"/>
                <w:szCs w:val="19"/>
              </w:rPr>
            </w:pPr>
          </w:p>
        </w:tc>
      </w:tr>
    </w:tbl>
    <w:p w14:paraId="0D627F42" w14:textId="77777777" w:rsidR="00684C93" w:rsidRPr="00523207" w:rsidRDefault="00684C93" w:rsidP="00523207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sz w:val="19"/>
          <w:szCs w:val="19"/>
        </w:rPr>
      </w:pPr>
    </w:p>
    <w:p w14:paraId="16B8CC5D" w14:textId="39BA7207" w:rsidR="00684C93" w:rsidRPr="00523207" w:rsidRDefault="007F57C6" w:rsidP="00523207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ind w:left="339" w:hanging="339"/>
        <w:rPr>
          <w:rFonts w:ascii="Sakkal Majalla" w:hAnsi="Sakkal Majalla" w:cs="Sakkal Majalla"/>
          <w:sz w:val="19"/>
          <w:szCs w:val="19"/>
        </w:rPr>
      </w:pPr>
      <w:r w:rsidRPr="00523207">
        <w:rPr>
          <w:rFonts w:ascii="Sakkal Majalla" w:hAnsi="Sakkal Majalla" w:cs="Sakkal Majalla"/>
          <w:sz w:val="19"/>
          <w:szCs w:val="19"/>
          <w:rtl/>
        </w:rPr>
        <w:t>إذا قال الطفل "لا أعرف"، ينبغي على العدّاد: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4"/>
        <w:gridCol w:w="4517"/>
      </w:tblGrid>
      <w:tr w:rsidR="00684C93" w:rsidRPr="00523207" w14:paraId="4B4E6054" w14:textId="77777777" w:rsidTr="00F86639">
        <w:tc>
          <w:tcPr>
            <w:tcW w:w="4675" w:type="dxa"/>
          </w:tcPr>
          <w:p w14:paraId="4A84C6E7" w14:textId="2A3C3EDA" w:rsidR="00684C93" w:rsidRPr="00523207" w:rsidRDefault="007F57C6" w:rsidP="00523207">
            <w:pPr>
              <w:pStyle w:val="ListParagraph"/>
              <w:widowControl w:val="0"/>
              <w:numPr>
                <w:ilvl w:val="0"/>
                <w:numId w:val="12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تكرار البند</w:t>
            </w:r>
          </w:p>
        </w:tc>
        <w:tc>
          <w:tcPr>
            <w:tcW w:w="4675" w:type="dxa"/>
          </w:tcPr>
          <w:p w14:paraId="62CF71D2" w14:textId="51BF6E45" w:rsidR="00684C93" w:rsidRPr="00523207" w:rsidRDefault="0075236E" w:rsidP="00523207">
            <w:pPr>
              <w:pStyle w:val="ListParagraph"/>
              <w:widowControl w:val="0"/>
              <w:numPr>
                <w:ilvl w:val="0"/>
                <w:numId w:val="12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>
              <w:rPr>
                <w:rFonts w:ascii="Sakkal Majalla" w:hAnsi="Sakkal Majalla" w:cs="Sakkal Majalla" w:hint="cs"/>
                <w:sz w:val="19"/>
                <w:szCs w:val="19"/>
                <w:rtl/>
              </w:rPr>
              <w:t>اختر الإجابة "رفض/تخطى"</w:t>
            </w:r>
          </w:p>
        </w:tc>
      </w:tr>
      <w:tr w:rsidR="00684C93" w:rsidRPr="00523207" w14:paraId="1A43B58C" w14:textId="77777777" w:rsidTr="00F86639">
        <w:tc>
          <w:tcPr>
            <w:tcW w:w="4675" w:type="dxa"/>
          </w:tcPr>
          <w:p w14:paraId="18D24498" w14:textId="35044DE4" w:rsidR="00684C93" w:rsidRPr="00523207" w:rsidRDefault="007F57C6" w:rsidP="00523207">
            <w:pPr>
              <w:pStyle w:val="ListParagraph"/>
              <w:widowControl w:val="0"/>
              <w:numPr>
                <w:ilvl w:val="0"/>
                <w:numId w:val="12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اختيار إجابة "غير صحيح/لا أعرف/لا توجد إجابة"</w:t>
            </w:r>
          </w:p>
        </w:tc>
        <w:tc>
          <w:tcPr>
            <w:tcW w:w="4675" w:type="dxa"/>
          </w:tcPr>
          <w:p w14:paraId="559E3909" w14:textId="7CA0D740" w:rsidR="00684C93" w:rsidRPr="00523207" w:rsidRDefault="0067686A" w:rsidP="00523207">
            <w:pPr>
              <w:pStyle w:val="ListParagraph"/>
              <w:widowControl w:val="0"/>
              <w:numPr>
                <w:ilvl w:val="0"/>
                <w:numId w:val="12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67686A">
              <w:rPr>
                <w:rFonts w:ascii="Sakkal Majalla" w:hAnsi="Sakkal Majalla" w:cs="Sakkal Majalla"/>
                <w:sz w:val="19"/>
                <w:szCs w:val="19"/>
                <w:rtl/>
              </w:rPr>
              <w:t>اطلب من الطفل أن يخمن</w:t>
            </w:r>
          </w:p>
          <w:p w14:paraId="31FEE27D" w14:textId="77777777" w:rsidR="00684C93" w:rsidRPr="00523207" w:rsidRDefault="00684C93" w:rsidP="00523207">
            <w:pPr>
              <w:pStyle w:val="ListParagraph"/>
              <w:widowControl w:val="0"/>
              <w:autoSpaceDE w:val="0"/>
              <w:autoSpaceDN w:val="0"/>
              <w:bidi/>
              <w:adjustRightInd w:val="0"/>
              <w:ind w:left="0"/>
              <w:rPr>
                <w:rFonts w:ascii="Sakkal Majalla" w:hAnsi="Sakkal Majalla" w:cs="Sakkal Majalla"/>
                <w:sz w:val="19"/>
                <w:szCs w:val="19"/>
              </w:rPr>
            </w:pPr>
          </w:p>
        </w:tc>
      </w:tr>
    </w:tbl>
    <w:p w14:paraId="3298710F" w14:textId="77777777" w:rsidR="00684C93" w:rsidRPr="00523207" w:rsidRDefault="00684C93" w:rsidP="00523207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sz w:val="19"/>
          <w:szCs w:val="19"/>
        </w:rPr>
      </w:pPr>
    </w:p>
    <w:p w14:paraId="1D3624F1" w14:textId="1D3F8BAC" w:rsidR="00684C93" w:rsidRPr="00523207" w:rsidRDefault="008C1DAB" w:rsidP="00523207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ind w:left="339" w:hanging="339"/>
        <w:rPr>
          <w:rFonts w:ascii="Sakkal Majalla" w:hAnsi="Sakkal Majalla" w:cs="Sakkal Majalla"/>
          <w:sz w:val="19"/>
          <w:szCs w:val="19"/>
        </w:rPr>
      </w:pPr>
      <w:r w:rsidRPr="008C1DAB">
        <w:rPr>
          <w:rFonts w:ascii="Sakkal Majalla" w:hAnsi="Sakkal Majalla" w:cs="Sakkal Majalla"/>
          <w:sz w:val="19"/>
          <w:szCs w:val="19"/>
          <w:rtl/>
        </w:rPr>
        <w:t xml:space="preserve">النص في كتيب العداد المكتوب </w:t>
      </w:r>
      <w:r>
        <w:rPr>
          <w:rFonts w:ascii="Sakkal Majalla" w:hAnsi="Sakkal Majalla" w:cs="Sakkal Majalla" w:hint="cs"/>
          <w:sz w:val="19"/>
          <w:szCs w:val="19"/>
          <w:rtl/>
        </w:rPr>
        <w:t>ب</w:t>
      </w:r>
      <w:r w:rsidRPr="008C1DAB">
        <w:rPr>
          <w:rFonts w:ascii="Sakkal Majalla" w:hAnsi="Sakkal Majalla" w:cs="Sakkal Majalla"/>
          <w:sz w:val="19"/>
          <w:szCs w:val="19"/>
          <w:rtl/>
        </w:rPr>
        <w:t>___________ هي الكلمات التي يجب أن يقرأها العداد للطفل كما هي مكتوبة تماماً.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9"/>
        <w:gridCol w:w="4512"/>
      </w:tblGrid>
      <w:tr w:rsidR="00684C93" w:rsidRPr="00523207" w14:paraId="01C62766" w14:textId="77777777" w:rsidTr="00F86639">
        <w:tc>
          <w:tcPr>
            <w:tcW w:w="4675" w:type="dxa"/>
          </w:tcPr>
          <w:p w14:paraId="4133F8E2" w14:textId="765410CE" w:rsidR="00684C93" w:rsidRPr="00523207" w:rsidRDefault="008452EE" w:rsidP="00523207">
            <w:pPr>
              <w:pStyle w:val="ListParagraph"/>
              <w:widowControl w:val="0"/>
              <w:numPr>
                <w:ilvl w:val="0"/>
                <w:numId w:val="11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بالخط المائل</w:t>
            </w:r>
          </w:p>
        </w:tc>
        <w:tc>
          <w:tcPr>
            <w:tcW w:w="4675" w:type="dxa"/>
          </w:tcPr>
          <w:p w14:paraId="01DFCCF3" w14:textId="6122798D" w:rsidR="00684C93" w:rsidRPr="00523207" w:rsidRDefault="008452EE" w:rsidP="00523207">
            <w:pPr>
              <w:pStyle w:val="ListParagraph"/>
              <w:widowControl w:val="0"/>
              <w:numPr>
                <w:ilvl w:val="0"/>
                <w:numId w:val="11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بالخط العريض</w:t>
            </w:r>
          </w:p>
        </w:tc>
      </w:tr>
      <w:tr w:rsidR="00684C93" w:rsidRPr="00523207" w14:paraId="043B55FD" w14:textId="77777777" w:rsidTr="00F86639">
        <w:tc>
          <w:tcPr>
            <w:tcW w:w="4675" w:type="dxa"/>
          </w:tcPr>
          <w:p w14:paraId="65B72231" w14:textId="3438B277" w:rsidR="00684C93" w:rsidRPr="00523207" w:rsidRDefault="008452EE" w:rsidP="00523207">
            <w:pPr>
              <w:pStyle w:val="ListParagraph"/>
              <w:widowControl w:val="0"/>
              <w:numPr>
                <w:ilvl w:val="0"/>
                <w:numId w:val="11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تحته خط</w:t>
            </w:r>
          </w:p>
        </w:tc>
        <w:tc>
          <w:tcPr>
            <w:tcW w:w="4675" w:type="dxa"/>
          </w:tcPr>
          <w:p w14:paraId="3DA7ACFC" w14:textId="298EAA75" w:rsidR="00684C93" w:rsidRPr="00523207" w:rsidRDefault="008452EE" w:rsidP="00523207">
            <w:pPr>
              <w:pStyle w:val="ListParagraph"/>
              <w:widowControl w:val="0"/>
              <w:numPr>
                <w:ilvl w:val="0"/>
                <w:numId w:val="11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جميع ما ذكر</w:t>
            </w:r>
          </w:p>
          <w:p w14:paraId="64A40AB3" w14:textId="77777777" w:rsidR="00684C93" w:rsidRPr="00523207" w:rsidRDefault="00684C93" w:rsidP="00523207">
            <w:pPr>
              <w:pStyle w:val="ListParagraph"/>
              <w:widowControl w:val="0"/>
              <w:autoSpaceDE w:val="0"/>
              <w:autoSpaceDN w:val="0"/>
              <w:bidi/>
              <w:adjustRightInd w:val="0"/>
              <w:ind w:left="0"/>
              <w:rPr>
                <w:rFonts w:ascii="Sakkal Majalla" w:hAnsi="Sakkal Majalla" w:cs="Sakkal Majalla"/>
                <w:sz w:val="19"/>
                <w:szCs w:val="19"/>
              </w:rPr>
            </w:pPr>
          </w:p>
        </w:tc>
      </w:tr>
    </w:tbl>
    <w:p w14:paraId="735E8008" w14:textId="4FBB4CAC" w:rsidR="00684C93" w:rsidRPr="00523207" w:rsidRDefault="008452EE" w:rsidP="00523207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ind w:left="339" w:hanging="339"/>
        <w:rPr>
          <w:rFonts w:ascii="Sakkal Majalla" w:hAnsi="Sakkal Majalla" w:cs="Sakkal Majalla"/>
          <w:sz w:val="19"/>
          <w:szCs w:val="19"/>
        </w:rPr>
      </w:pPr>
      <w:r w:rsidRPr="00523207">
        <w:rPr>
          <w:rFonts w:ascii="Sakkal Majalla" w:hAnsi="Sakkal Majalla" w:cs="Sakkal Majalla"/>
          <w:sz w:val="19"/>
          <w:szCs w:val="19"/>
          <w:rtl/>
        </w:rPr>
        <w:t>تشير قاعدة التوقف إلى: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684C93" w:rsidRPr="00523207" w14:paraId="01EAF000" w14:textId="77777777" w:rsidTr="00F86639">
        <w:tc>
          <w:tcPr>
            <w:tcW w:w="4519" w:type="dxa"/>
          </w:tcPr>
          <w:p w14:paraId="0B62AACC" w14:textId="2D89AB9F" w:rsidR="00684C93" w:rsidRPr="00523207" w:rsidRDefault="00032B55" w:rsidP="00523207">
            <w:pPr>
              <w:pStyle w:val="ListParagraph"/>
              <w:widowControl w:val="0"/>
              <w:numPr>
                <w:ilvl w:val="0"/>
                <w:numId w:val="10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عندما ينتهي التقيي</w:t>
            </w:r>
            <w:r w:rsidR="00566FE9"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م</w:t>
            </w:r>
          </w:p>
        </w:tc>
        <w:tc>
          <w:tcPr>
            <w:tcW w:w="4502" w:type="dxa"/>
          </w:tcPr>
          <w:p w14:paraId="633EF932" w14:textId="3F6F5A88" w:rsidR="00684C93" w:rsidRPr="00523207" w:rsidRDefault="00911AA9" w:rsidP="00523207">
            <w:pPr>
              <w:pStyle w:val="ListParagraph"/>
              <w:widowControl w:val="0"/>
              <w:numPr>
                <w:ilvl w:val="0"/>
                <w:numId w:val="10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911AA9">
              <w:rPr>
                <w:rFonts w:ascii="Sakkal Majalla" w:hAnsi="Sakkal Majalla" w:cs="Sakkal Majalla"/>
                <w:sz w:val="19"/>
                <w:szCs w:val="19"/>
                <w:rtl/>
              </w:rPr>
              <w:t>عدد مرات توجيه الطفل</w:t>
            </w:r>
          </w:p>
        </w:tc>
      </w:tr>
      <w:tr w:rsidR="00684C93" w:rsidRPr="00523207" w14:paraId="7AF384AB" w14:textId="77777777" w:rsidTr="00F86639">
        <w:tc>
          <w:tcPr>
            <w:tcW w:w="4519" w:type="dxa"/>
          </w:tcPr>
          <w:p w14:paraId="2D05D4A4" w14:textId="6870AEA0" w:rsidR="00684C93" w:rsidRPr="00523207" w:rsidRDefault="00FE6BFA" w:rsidP="00523207">
            <w:pPr>
              <w:pStyle w:val="ListParagraph"/>
              <w:widowControl w:val="0"/>
              <w:numPr>
                <w:ilvl w:val="0"/>
                <w:numId w:val="10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FE6BFA">
              <w:rPr>
                <w:rFonts w:ascii="Sakkal Majalla" w:hAnsi="Sakkal Majalla" w:cs="Sakkal Majalla"/>
                <w:sz w:val="19"/>
                <w:szCs w:val="19"/>
                <w:rtl/>
              </w:rPr>
              <w:t>عندما يجب إبداء الملاحظات للطفل</w:t>
            </w:r>
          </w:p>
          <w:p w14:paraId="53BB6A9A" w14:textId="36977EDF" w:rsidR="00684C93" w:rsidRPr="00523207" w:rsidRDefault="00684C93" w:rsidP="00523207">
            <w:pPr>
              <w:pStyle w:val="ListParagraph"/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</w:p>
        </w:tc>
        <w:tc>
          <w:tcPr>
            <w:tcW w:w="4502" w:type="dxa"/>
          </w:tcPr>
          <w:p w14:paraId="57F56A50" w14:textId="7E62E253" w:rsidR="00684C93" w:rsidRPr="00523207" w:rsidRDefault="00881F25" w:rsidP="00523207">
            <w:pPr>
              <w:pStyle w:val="ListParagraph"/>
              <w:widowControl w:val="0"/>
              <w:numPr>
                <w:ilvl w:val="0"/>
                <w:numId w:val="10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881F25">
              <w:rPr>
                <w:rFonts w:ascii="Sakkal Majalla" w:hAnsi="Sakkal Majalla" w:cs="Sakkal Majalla"/>
                <w:sz w:val="19"/>
                <w:szCs w:val="19"/>
                <w:rtl/>
              </w:rPr>
              <w:t>متى تنتقل إلى المهمة الفرعية التالية</w:t>
            </w:r>
          </w:p>
          <w:p w14:paraId="7CFC6D21" w14:textId="77777777" w:rsidR="003428D8" w:rsidRPr="00523207" w:rsidRDefault="003428D8" w:rsidP="00523207">
            <w:pPr>
              <w:pStyle w:val="ListParagraph"/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</w:p>
        </w:tc>
      </w:tr>
    </w:tbl>
    <w:p w14:paraId="6B3593B9" w14:textId="73B3267D" w:rsidR="00684C93" w:rsidRPr="00523207" w:rsidRDefault="004C58E9" w:rsidP="00523207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spacing w:after="0" w:line="240" w:lineRule="auto"/>
        <w:ind w:left="339" w:hanging="339"/>
        <w:rPr>
          <w:rFonts w:ascii="Sakkal Majalla" w:hAnsi="Sakkal Majalla" w:cs="Sakkal Majalla"/>
          <w:sz w:val="19"/>
          <w:szCs w:val="19"/>
        </w:rPr>
      </w:pPr>
      <w:r w:rsidRPr="004C58E9">
        <w:rPr>
          <w:rFonts w:ascii="Sakkal Majalla" w:hAnsi="Sakkal Majalla" w:cs="Sakkal Majalla"/>
          <w:sz w:val="19"/>
          <w:szCs w:val="19"/>
          <w:rtl/>
        </w:rPr>
        <w:t>بالنسبة لمعظم الأسئلة، إذا لم يستجب الطفل على الفور، ينبغي على المُعدّ أن يقوم بما يلي: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3"/>
        <w:gridCol w:w="4538"/>
      </w:tblGrid>
      <w:tr w:rsidR="00684C93" w:rsidRPr="00523207" w14:paraId="4269C15D" w14:textId="77777777" w:rsidTr="000E24F1">
        <w:tc>
          <w:tcPr>
            <w:tcW w:w="4483" w:type="dxa"/>
          </w:tcPr>
          <w:p w14:paraId="017106F0" w14:textId="79E3B86A" w:rsidR="00684C93" w:rsidRPr="00523207" w:rsidRDefault="00862A48" w:rsidP="00523207">
            <w:pPr>
              <w:pStyle w:val="ListParagraph"/>
              <w:widowControl w:val="0"/>
              <w:numPr>
                <w:ilvl w:val="0"/>
                <w:numId w:val="9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تكرار السؤال بعد خمس ثواني</w:t>
            </w:r>
          </w:p>
        </w:tc>
        <w:tc>
          <w:tcPr>
            <w:tcW w:w="4538" w:type="dxa"/>
          </w:tcPr>
          <w:p w14:paraId="6823D9DC" w14:textId="37D84A1B" w:rsidR="00684C93" w:rsidRPr="00523207" w:rsidRDefault="00862A48" w:rsidP="00523207">
            <w:pPr>
              <w:pStyle w:val="ListParagraph"/>
              <w:widowControl w:val="0"/>
              <w:numPr>
                <w:ilvl w:val="0"/>
                <w:numId w:val="9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اختيار إجابة "غير صحيح/لا أعرف/لا توجد إجابة" على الفور</w:t>
            </w:r>
          </w:p>
        </w:tc>
      </w:tr>
      <w:tr w:rsidR="00684C93" w:rsidRPr="00523207" w14:paraId="06375FCA" w14:textId="77777777" w:rsidTr="000E24F1">
        <w:tc>
          <w:tcPr>
            <w:tcW w:w="4483" w:type="dxa"/>
          </w:tcPr>
          <w:p w14:paraId="6E2BD610" w14:textId="11A15F47" w:rsidR="00684C93" w:rsidRPr="00523207" w:rsidRDefault="00862A48" w:rsidP="00523207">
            <w:pPr>
              <w:pStyle w:val="ListParagraph"/>
              <w:widowControl w:val="0"/>
              <w:numPr>
                <w:ilvl w:val="0"/>
                <w:numId w:val="9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تقديم ثناء محايد للطفل</w:t>
            </w:r>
            <w:r w:rsidR="00684C93" w:rsidRPr="00523207">
              <w:rPr>
                <w:rFonts w:ascii="Sakkal Majalla" w:hAnsi="Sakkal Majalla" w:cs="Sakkal Majalla"/>
                <w:sz w:val="19"/>
                <w:szCs w:val="19"/>
              </w:rPr>
              <w:tab/>
            </w:r>
          </w:p>
        </w:tc>
        <w:tc>
          <w:tcPr>
            <w:tcW w:w="4538" w:type="dxa"/>
          </w:tcPr>
          <w:p w14:paraId="22C01661" w14:textId="02397A5D" w:rsidR="00684C93" w:rsidRPr="00523207" w:rsidRDefault="00862A48" w:rsidP="00523207">
            <w:pPr>
              <w:pStyle w:val="ListParagraph"/>
              <w:widowControl w:val="0"/>
              <w:numPr>
                <w:ilvl w:val="0"/>
                <w:numId w:val="9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23207">
              <w:rPr>
                <w:rFonts w:ascii="Sakkal Majalla" w:hAnsi="Sakkal Majalla" w:cs="Sakkal Majalla"/>
                <w:sz w:val="19"/>
                <w:szCs w:val="19"/>
                <w:rtl/>
              </w:rPr>
              <w:t>تحديد الإجابة على البند بأنها "رفض/تم التخطي"</w:t>
            </w:r>
          </w:p>
          <w:p w14:paraId="3E2756BD" w14:textId="77777777" w:rsidR="00684C93" w:rsidRPr="00523207" w:rsidRDefault="00684C93" w:rsidP="00523207">
            <w:pPr>
              <w:pStyle w:val="ListParagraph"/>
              <w:widowControl w:val="0"/>
              <w:autoSpaceDE w:val="0"/>
              <w:autoSpaceDN w:val="0"/>
              <w:bidi/>
              <w:adjustRightInd w:val="0"/>
              <w:ind w:left="0"/>
              <w:rPr>
                <w:rFonts w:ascii="Sakkal Majalla" w:hAnsi="Sakkal Majalla" w:cs="Sakkal Majalla"/>
                <w:sz w:val="19"/>
                <w:szCs w:val="19"/>
              </w:rPr>
            </w:pPr>
          </w:p>
        </w:tc>
      </w:tr>
    </w:tbl>
    <w:p w14:paraId="156274AB" w14:textId="1DEAF764" w:rsidR="00684C93" w:rsidRPr="00523207" w:rsidRDefault="002161A5" w:rsidP="00523207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ind w:left="339" w:hanging="339"/>
        <w:rPr>
          <w:rFonts w:ascii="Sakkal Majalla" w:hAnsi="Sakkal Majalla" w:cs="Sakkal Majalla"/>
          <w:sz w:val="19"/>
          <w:szCs w:val="19"/>
        </w:rPr>
      </w:pPr>
      <w:r w:rsidRPr="002161A5">
        <w:rPr>
          <w:rFonts w:ascii="Sakkal Majalla" w:hAnsi="Sakkal Majalla" w:cs="Sakkal Majalla"/>
          <w:sz w:val="19"/>
          <w:szCs w:val="19"/>
          <w:rtl/>
        </w:rPr>
        <w:t xml:space="preserve">في المهمة الفرعية 2. تحديد الحروف، إذا لم يتمكن الطفل من تحديد سوى حرفين من أول 10 أحرف (في الصفين 1 و2 من بطاقة التحفيز)، ينبغي للمعدّ أن 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9"/>
        <w:gridCol w:w="4512"/>
      </w:tblGrid>
      <w:tr w:rsidR="00684C93" w:rsidRPr="00523207" w14:paraId="5B937381" w14:textId="77777777" w:rsidTr="00F86639">
        <w:tc>
          <w:tcPr>
            <w:tcW w:w="4675" w:type="dxa"/>
          </w:tcPr>
          <w:p w14:paraId="7D228501" w14:textId="5A217BA9" w:rsidR="00684C93" w:rsidRPr="00523207" w:rsidRDefault="0028131F" w:rsidP="00523207">
            <w:pPr>
              <w:pStyle w:val="ListParagraph"/>
              <w:widowControl w:val="0"/>
              <w:numPr>
                <w:ilvl w:val="0"/>
                <w:numId w:val="8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28131F">
              <w:rPr>
                <w:rFonts w:ascii="Sakkal Majalla" w:hAnsi="Sakkal Majalla" w:cs="Sakkal Majalla"/>
                <w:sz w:val="19"/>
                <w:szCs w:val="19"/>
                <w:rtl/>
              </w:rPr>
              <w:t>تكرار أول 10 أحرف مرة أخرى</w:t>
            </w:r>
            <w:r w:rsidRPr="0028131F" w:rsidDel="0028131F">
              <w:rPr>
                <w:rFonts w:ascii="Sakkal Majalla" w:hAnsi="Sakkal Majalla" w:cs="Sakkal Majalla"/>
                <w:sz w:val="19"/>
                <w:szCs w:val="19"/>
                <w:rtl/>
              </w:rPr>
              <w:t xml:space="preserve"> </w:t>
            </w:r>
          </w:p>
        </w:tc>
        <w:tc>
          <w:tcPr>
            <w:tcW w:w="4675" w:type="dxa"/>
          </w:tcPr>
          <w:p w14:paraId="3055831B" w14:textId="5191F569" w:rsidR="00684C93" w:rsidRPr="00523207" w:rsidRDefault="009F64D8" w:rsidP="00523207">
            <w:pPr>
              <w:pStyle w:val="ListParagraph"/>
              <w:widowControl w:val="0"/>
              <w:numPr>
                <w:ilvl w:val="0"/>
                <w:numId w:val="8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9F64D8">
              <w:rPr>
                <w:rFonts w:ascii="Sakkal Majalla" w:hAnsi="Sakkal Majalla" w:cs="Sakkal Majalla"/>
                <w:sz w:val="19"/>
                <w:szCs w:val="19"/>
                <w:rtl/>
              </w:rPr>
              <w:t>اسأل الأحرف العشرة التالية (الصفان 3 و4)</w:t>
            </w:r>
            <w:r w:rsidR="00684C93" w:rsidRPr="00523207">
              <w:rPr>
                <w:rFonts w:ascii="Sakkal Majalla" w:hAnsi="Sakkal Majalla" w:cs="Sakkal Majalla"/>
                <w:sz w:val="19"/>
                <w:szCs w:val="19"/>
              </w:rPr>
              <w:tab/>
            </w:r>
          </w:p>
        </w:tc>
      </w:tr>
      <w:tr w:rsidR="00684C93" w:rsidRPr="00523207" w14:paraId="4BE4221B" w14:textId="77777777" w:rsidTr="00F86639">
        <w:tc>
          <w:tcPr>
            <w:tcW w:w="4675" w:type="dxa"/>
          </w:tcPr>
          <w:p w14:paraId="42C30DC1" w14:textId="11E4B273" w:rsidR="00684C93" w:rsidRPr="00523207" w:rsidRDefault="00E26E40" w:rsidP="00523207">
            <w:pPr>
              <w:pStyle w:val="ListParagraph"/>
              <w:widowControl w:val="0"/>
              <w:numPr>
                <w:ilvl w:val="0"/>
                <w:numId w:val="8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E26E40">
              <w:rPr>
                <w:rFonts w:ascii="Sakkal Majalla" w:hAnsi="Sakkal Majalla" w:cs="Sakkal Majalla"/>
                <w:sz w:val="19"/>
                <w:szCs w:val="19"/>
                <w:rtl/>
              </w:rPr>
              <w:t xml:space="preserve">الانتقال إلى ”المهمة الفرعية </w:t>
            </w:r>
            <w:r w:rsidR="00B64C3D" w:rsidRPr="006A7911">
              <w:rPr>
                <w:rFonts w:ascii="Sakkal Majalla" w:hAnsi="Sakkal Majalla" w:cs="Sakkal Majalla"/>
                <w:sz w:val="19"/>
                <w:szCs w:val="19"/>
              </w:rPr>
              <w:t>3</w:t>
            </w:r>
            <w:r w:rsidRPr="00E26E40">
              <w:rPr>
                <w:rFonts w:ascii="Sakkal Majalla" w:hAnsi="Sakkal Majalla" w:cs="Sakkal Majalla"/>
                <w:sz w:val="19"/>
                <w:szCs w:val="19"/>
                <w:rtl/>
              </w:rPr>
              <w:t>. تمييز الصوت الأولي“</w:t>
            </w:r>
            <w:r w:rsidR="00684C93" w:rsidRPr="00523207">
              <w:rPr>
                <w:rFonts w:ascii="Sakkal Majalla" w:hAnsi="Sakkal Majalla" w:cs="Sakkal Majalla"/>
                <w:sz w:val="19"/>
                <w:szCs w:val="19"/>
              </w:rPr>
              <w:tab/>
            </w:r>
          </w:p>
        </w:tc>
        <w:tc>
          <w:tcPr>
            <w:tcW w:w="4675" w:type="dxa"/>
          </w:tcPr>
          <w:p w14:paraId="4FF3828C" w14:textId="4A21BF3F" w:rsidR="00684C93" w:rsidRPr="00523207" w:rsidRDefault="005944DD" w:rsidP="00523207">
            <w:pPr>
              <w:pStyle w:val="ListParagraph"/>
              <w:widowControl w:val="0"/>
              <w:numPr>
                <w:ilvl w:val="0"/>
                <w:numId w:val="8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19"/>
                <w:szCs w:val="19"/>
              </w:rPr>
            </w:pPr>
            <w:r w:rsidRPr="005944DD">
              <w:rPr>
                <w:rFonts w:ascii="Sakkal Majalla" w:hAnsi="Sakkal Majalla" w:cs="Sakkal Majalla"/>
                <w:sz w:val="19"/>
                <w:szCs w:val="19"/>
                <w:rtl/>
              </w:rPr>
              <w:t>إنهاء التقييم بالكامل</w:t>
            </w:r>
            <w:r w:rsidRPr="005944DD" w:rsidDel="005944DD">
              <w:rPr>
                <w:rFonts w:ascii="Sakkal Majalla" w:hAnsi="Sakkal Majalla" w:cs="Sakkal Majalla"/>
                <w:sz w:val="19"/>
                <w:szCs w:val="19"/>
                <w:rtl/>
              </w:rPr>
              <w:t xml:space="preserve"> </w:t>
            </w:r>
          </w:p>
        </w:tc>
      </w:tr>
    </w:tbl>
    <w:p w14:paraId="09FD3935" w14:textId="4BE413ED" w:rsidR="005944DD" w:rsidRDefault="005944DD" w:rsidP="00523207">
      <w:pPr>
        <w:bidi/>
        <w:rPr>
          <w:rFonts w:ascii="Sakkal Majalla" w:hAnsi="Sakkal Majalla" w:cs="Sakkal Majalla"/>
          <w:sz w:val="19"/>
          <w:szCs w:val="19"/>
          <w:rtl/>
        </w:rPr>
      </w:pPr>
    </w:p>
    <w:p w14:paraId="07DD3FC5" w14:textId="4DE425C8" w:rsidR="009E7678" w:rsidRDefault="009E7678" w:rsidP="009E7678">
      <w:pPr>
        <w:bidi/>
        <w:rPr>
          <w:rFonts w:ascii="Sakkal Majalla" w:hAnsi="Sakkal Majalla" w:cs="Sakkal Majalla"/>
          <w:sz w:val="19"/>
          <w:szCs w:val="19"/>
          <w:rtl/>
        </w:rPr>
      </w:pPr>
    </w:p>
    <w:p w14:paraId="448A52DB" w14:textId="77777777" w:rsidR="009E7678" w:rsidRPr="00523207" w:rsidRDefault="009E7678" w:rsidP="009E7678">
      <w:pPr>
        <w:bidi/>
        <w:rPr>
          <w:rFonts w:ascii="Sakkal Majalla" w:hAnsi="Sakkal Majalla" w:cs="Sakkal Majalla"/>
          <w:sz w:val="19"/>
          <w:szCs w:val="19"/>
        </w:rPr>
      </w:pPr>
    </w:p>
    <w:p w14:paraId="69BAE834" w14:textId="48130BFC" w:rsidR="005F41B3" w:rsidRPr="00523207" w:rsidRDefault="005F41B3" w:rsidP="00523207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lang w:val="en-GB" w:eastAsia="es-MX" w:bidi="ar-JO"/>
        </w:rPr>
      </w:pPr>
      <w:r w:rsidRPr="00523207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/>
        </w:rPr>
        <w:lastRenderedPageBreak/>
        <w:t xml:space="preserve">تقرير </w:t>
      </w:r>
      <w:r w:rsidR="009B1206">
        <w:rPr>
          <w:rFonts w:ascii="Sakkal Majalla" w:eastAsia="Times New Roman" w:hAnsi="Sakkal Majalla" w:cs="Sakkal Majalla" w:hint="cs"/>
          <w:b/>
          <w:bCs/>
          <w:color w:val="2E3F75"/>
          <w:sz w:val="32"/>
          <w:szCs w:val="32"/>
          <w:rtl/>
          <w:lang w:eastAsia="es-MX"/>
        </w:rPr>
        <w:t>التقييم المباشر</w:t>
      </w:r>
      <w:r w:rsidRPr="00523207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/>
        </w:rPr>
        <w:t xml:space="preserve"> من </w:t>
      </w:r>
      <w:r w:rsidRPr="00523207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lang w:eastAsia="es-MX"/>
        </w:rPr>
        <w:t>AIM-ECD</w:t>
      </w:r>
    </w:p>
    <w:p w14:paraId="426B03CF" w14:textId="77777777" w:rsidR="005F41B3" w:rsidRPr="00523207" w:rsidRDefault="005F41B3" w:rsidP="00523207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/>
        </w:rPr>
      </w:pPr>
      <w:r w:rsidRPr="00523207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/>
        </w:rPr>
        <w:t>اختيار جدارة العداد – مفتاح الإجابات</w:t>
      </w:r>
    </w:p>
    <w:p w14:paraId="552454AC" w14:textId="77777777" w:rsidR="007303CD" w:rsidRPr="009E7678" w:rsidRDefault="007303CD" w:rsidP="00523207">
      <w:pPr>
        <w:bidi/>
        <w:rPr>
          <w:rFonts w:ascii="Sakkal Majalla" w:hAnsi="Sakkal Majalla" w:cs="Sakkal Majalla"/>
        </w:rPr>
      </w:pPr>
    </w:p>
    <w:p w14:paraId="6DD11BEE" w14:textId="4086BB4D" w:rsidR="007303CD" w:rsidRPr="009E7678" w:rsidRDefault="005F41B3" w:rsidP="00523207">
      <w:pPr>
        <w:bidi/>
        <w:jc w:val="center"/>
        <w:rPr>
          <w:rFonts w:ascii="Sakkal Majalla" w:hAnsi="Sakkal Majalla" w:cs="Sakkal Majalla"/>
        </w:rPr>
      </w:pPr>
      <w:r w:rsidRPr="00523207">
        <w:rPr>
          <w:rFonts w:ascii="Sakkal Majalla" w:hAnsi="Sakkal Majalla" w:cs="Sakkal Majalla"/>
          <w:rtl/>
          <w:lang w:val="fr-FR"/>
        </w:rPr>
        <w:t xml:space="preserve">المفتاح: </w:t>
      </w:r>
      <w:r w:rsidR="00AF7F28" w:rsidRPr="00523207">
        <w:rPr>
          <w:rFonts w:ascii="Sakkal Majalla" w:hAnsi="Sakkal Majalla" w:cs="Sakkal Majalla"/>
          <w:rtl/>
          <w:lang w:val="fr-FR"/>
        </w:rPr>
        <w:t xml:space="preserve">1. صح، 2. خطأ، 3. خطأ، 4. خطأ، 5. صح، 6. </w:t>
      </w:r>
      <w:proofErr w:type="gramStart"/>
      <w:r w:rsidR="00A9284E" w:rsidRPr="00523207">
        <w:rPr>
          <w:rFonts w:ascii="Sakkal Majalla" w:hAnsi="Sakkal Majalla" w:cs="Sakkal Majalla"/>
          <w:rtl/>
          <w:lang w:val="fr-FR"/>
        </w:rPr>
        <w:t>صح</w:t>
      </w:r>
      <w:r w:rsidR="00A9284E" w:rsidRPr="00523207" w:rsidDel="00A9284E">
        <w:rPr>
          <w:rFonts w:ascii="Sakkal Majalla" w:hAnsi="Sakkal Majalla" w:cs="Sakkal Majalla"/>
          <w:rtl/>
          <w:lang w:val="fr-FR"/>
        </w:rPr>
        <w:t xml:space="preserve"> </w:t>
      </w:r>
      <w:r w:rsidR="00AF7F28" w:rsidRPr="00523207">
        <w:rPr>
          <w:rFonts w:ascii="Sakkal Majalla" w:hAnsi="Sakkal Majalla" w:cs="Sakkal Majalla"/>
          <w:rtl/>
          <w:lang w:val="fr-FR"/>
        </w:rPr>
        <w:t>،</w:t>
      </w:r>
      <w:proofErr w:type="gramEnd"/>
      <w:r w:rsidR="00AF7F28" w:rsidRPr="00523207">
        <w:rPr>
          <w:rFonts w:ascii="Sakkal Majalla" w:hAnsi="Sakkal Majalla" w:cs="Sakkal Majalla"/>
          <w:rtl/>
          <w:lang w:val="fr-FR"/>
        </w:rPr>
        <w:t xml:space="preserve"> 7. خطأ، 8. خطأ، 9. خطأ، 10. أ، 11. </w:t>
      </w:r>
      <w:r w:rsidR="00790DB0" w:rsidRPr="00523207">
        <w:rPr>
          <w:rFonts w:ascii="Sakkal Majalla" w:hAnsi="Sakkal Majalla" w:cs="Sakkal Majalla"/>
          <w:rtl/>
          <w:lang w:val="fr-FR"/>
        </w:rPr>
        <w:t>ج</w:t>
      </w:r>
      <w:r w:rsidR="00AF7F28" w:rsidRPr="00523207">
        <w:rPr>
          <w:rFonts w:ascii="Sakkal Majalla" w:hAnsi="Sakkal Majalla" w:cs="Sakkal Majalla"/>
          <w:rtl/>
          <w:lang w:val="fr-FR"/>
        </w:rPr>
        <w:t>، 12. ب. 13. د، 14. أ، 15. ج.</w:t>
      </w:r>
    </w:p>
    <w:p w14:paraId="453F5224" w14:textId="77777777" w:rsidR="007303CD" w:rsidRPr="009E7678" w:rsidRDefault="007303CD" w:rsidP="00523207">
      <w:pPr>
        <w:bidi/>
        <w:rPr>
          <w:rFonts w:ascii="Sakkal Majalla" w:hAnsi="Sakkal Majalla" w:cs="Sakkal Majalla"/>
          <w:sz w:val="19"/>
          <w:szCs w:val="19"/>
        </w:rPr>
      </w:pPr>
    </w:p>
    <w:sectPr w:rsidR="007303CD" w:rsidRPr="009E7678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31127E" w14:textId="77777777" w:rsidR="008D6464" w:rsidRDefault="008D6464" w:rsidP="0005449A">
      <w:pPr>
        <w:spacing w:after="0" w:line="240" w:lineRule="auto"/>
      </w:pPr>
      <w:r>
        <w:separator/>
      </w:r>
    </w:p>
  </w:endnote>
  <w:endnote w:type="continuationSeparator" w:id="0">
    <w:p w14:paraId="72833B17" w14:textId="77777777" w:rsidR="008D6464" w:rsidRDefault="008D6464" w:rsidP="00054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akkal Majalla">
    <w:panose1 w:val="02000000000000000000"/>
    <w:charset w:val="B2"/>
    <w:family w:val="auto"/>
    <w:pitch w:val="variable"/>
    <w:sig w:usb0="80002007" w:usb1="80000000" w:usb2="00000008" w:usb3="00000000" w:csb0="000000D3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2CA31D" w14:textId="77777777" w:rsidR="008D6464" w:rsidRDefault="008D6464" w:rsidP="0005449A">
      <w:pPr>
        <w:spacing w:after="0" w:line="240" w:lineRule="auto"/>
      </w:pPr>
      <w:r>
        <w:separator/>
      </w:r>
    </w:p>
  </w:footnote>
  <w:footnote w:type="continuationSeparator" w:id="0">
    <w:p w14:paraId="042CE776" w14:textId="77777777" w:rsidR="008D6464" w:rsidRDefault="008D6464" w:rsidP="00054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5C47D8" w14:textId="070F455C" w:rsidR="0005449A" w:rsidRPr="006A7911" w:rsidRDefault="0005449A" w:rsidP="006A7911">
    <w:pPr>
      <w:pStyle w:val="Header"/>
      <w:rPr>
        <w:rFonts w:ascii="Sakkal Majalla" w:hAnsi="Sakkal Majalla" w:cs="Sakkal Majalla"/>
        <w:lang w:val="es-ES_tradnl"/>
      </w:rPr>
    </w:pPr>
    <w:r w:rsidRPr="00326586">
      <w:rPr>
        <w:rFonts w:ascii="Sakkal Majalla" w:hAnsi="Sakkal Majalla" w:cs="Sakkal Majalla"/>
        <w:noProof/>
      </w:rPr>
      <w:drawing>
        <wp:anchor distT="0" distB="0" distL="114300" distR="114300" simplePos="0" relativeHeight="251660288" behindDoc="0" locked="0" layoutInCell="1" allowOverlap="1" wp14:anchorId="41D43C59" wp14:editId="061BEA44">
          <wp:simplePos x="0" y="0"/>
          <wp:positionH relativeFrom="margin">
            <wp:posOffset>5809615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26586">
      <w:rPr>
        <w:rFonts w:ascii="Sakkal Majalla" w:hAnsi="Sakkal Majalla" w:cs="Sakkal Majalla"/>
        <w:noProof/>
      </w:rPr>
      <w:drawing>
        <wp:anchor distT="0" distB="0" distL="114300" distR="114300" simplePos="0" relativeHeight="251659264" behindDoc="1" locked="1" layoutInCell="1" allowOverlap="1" wp14:anchorId="77F6F490" wp14:editId="58112B8D">
          <wp:simplePos x="0" y="0"/>
          <wp:positionH relativeFrom="margin">
            <wp:posOffset>-901700</wp:posOffset>
          </wp:positionH>
          <wp:positionV relativeFrom="margin">
            <wp:posOffset>-908050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377A60"/>
    <w:multiLevelType w:val="hybridMultilevel"/>
    <w:tmpl w:val="277C3A52"/>
    <w:lvl w:ilvl="0" w:tplc="EC400484">
      <w:start w:val="1"/>
      <w:numFmt w:val="arabicAbjad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5771C8"/>
    <w:multiLevelType w:val="hybridMultilevel"/>
    <w:tmpl w:val="CBA2AD62"/>
    <w:lvl w:ilvl="0" w:tplc="EC400484">
      <w:start w:val="1"/>
      <w:numFmt w:val="arabicAbjad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F2666F"/>
    <w:multiLevelType w:val="hybridMultilevel"/>
    <w:tmpl w:val="1C24098C"/>
    <w:lvl w:ilvl="0" w:tplc="EC400484">
      <w:start w:val="1"/>
      <w:numFmt w:val="arabicAbjad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E16136"/>
    <w:multiLevelType w:val="hybridMultilevel"/>
    <w:tmpl w:val="1C60CE78"/>
    <w:lvl w:ilvl="0" w:tplc="EC400484">
      <w:start w:val="1"/>
      <w:numFmt w:val="arabicAbjad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8266CA"/>
    <w:multiLevelType w:val="hybridMultilevel"/>
    <w:tmpl w:val="60284E22"/>
    <w:lvl w:ilvl="0" w:tplc="EC400484">
      <w:start w:val="1"/>
      <w:numFmt w:val="arabicAbjad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6CA7B9C"/>
    <w:multiLevelType w:val="hybridMultilevel"/>
    <w:tmpl w:val="A080F3F6"/>
    <w:lvl w:ilvl="0" w:tplc="EC400484">
      <w:start w:val="1"/>
      <w:numFmt w:val="arabicAbjad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36514321">
    <w:abstractNumId w:val="5"/>
  </w:num>
  <w:num w:numId="2" w16cid:durableId="383679102">
    <w:abstractNumId w:val="0"/>
  </w:num>
  <w:num w:numId="3" w16cid:durableId="972364823">
    <w:abstractNumId w:val="11"/>
  </w:num>
  <w:num w:numId="4" w16cid:durableId="1505437472">
    <w:abstractNumId w:val="8"/>
  </w:num>
  <w:num w:numId="5" w16cid:durableId="241643931">
    <w:abstractNumId w:val="4"/>
  </w:num>
  <w:num w:numId="6" w16cid:durableId="1043405818">
    <w:abstractNumId w:val="2"/>
  </w:num>
  <w:num w:numId="7" w16cid:durableId="1444498916">
    <w:abstractNumId w:val="1"/>
  </w:num>
  <w:num w:numId="8" w16cid:durableId="782461278">
    <w:abstractNumId w:val="10"/>
  </w:num>
  <w:num w:numId="9" w16cid:durableId="70733397">
    <w:abstractNumId w:val="7"/>
  </w:num>
  <w:num w:numId="10" w16cid:durableId="1328290652">
    <w:abstractNumId w:val="9"/>
  </w:num>
  <w:num w:numId="11" w16cid:durableId="1198472560">
    <w:abstractNumId w:val="6"/>
  </w:num>
  <w:num w:numId="12" w16cid:durableId="1595433712">
    <w:abstractNumId w:val="3"/>
  </w:num>
  <w:num w:numId="13" w16cid:durableId="13322903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C93"/>
    <w:rsid w:val="0000227F"/>
    <w:rsid w:val="00032B55"/>
    <w:rsid w:val="0005449A"/>
    <w:rsid w:val="000B4147"/>
    <w:rsid w:val="000C18BC"/>
    <w:rsid w:val="000E24F1"/>
    <w:rsid w:val="001155D6"/>
    <w:rsid w:val="00125E97"/>
    <w:rsid w:val="00156A4C"/>
    <w:rsid w:val="001770B5"/>
    <w:rsid w:val="001B3D78"/>
    <w:rsid w:val="002161A5"/>
    <w:rsid w:val="002208C3"/>
    <w:rsid w:val="0028131F"/>
    <w:rsid w:val="00326586"/>
    <w:rsid w:val="00335BB0"/>
    <w:rsid w:val="00342735"/>
    <w:rsid w:val="003428D8"/>
    <w:rsid w:val="003C1606"/>
    <w:rsid w:val="00434259"/>
    <w:rsid w:val="0047115E"/>
    <w:rsid w:val="00475DF1"/>
    <w:rsid w:val="004A35E9"/>
    <w:rsid w:val="004C58E9"/>
    <w:rsid w:val="004D3560"/>
    <w:rsid w:val="00523207"/>
    <w:rsid w:val="00540B10"/>
    <w:rsid w:val="00547300"/>
    <w:rsid w:val="00566FE9"/>
    <w:rsid w:val="00571A72"/>
    <w:rsid w:val="005944DD"/>
    <w:rsid w:val="005A2ED5"/>
    <w:rsid w:val="005F41B3"/>
    <w:rsid w:val="00613646"/>
    <w:rsid w:val="0067686A"/>
    <w:rsid w:val="00680AD6"/>
    <w:rsid w:val="00684C93"/>
    <w:rsid w:val="006A7911"/>
    <w:rsid w:val="006D6E34"/>
    <w:rsid w:val="007303CD"/>
    <w:rsid w:val="0075236E"/>
    <w:rsid w:val="00786874"/>
    <w:rsid w:val="00790DB0"/>
    <w:rsid w:val="007A00D3"/>
    <w:rsid w:val="007F57C6"/>
    <w:rsid w:val="008452EE"/>
    <w:rsid w:val="00850A8C"/>
    <w:rsid w:val="00862A48"/>
    <w:rsid w:val="00881F25"/>
    <w:rsid w:val="0088499C"/>
    <w:rsid w:val="008859E5"/>
    <w:rsid w:val="008A4A09"/>
    <w:rsid w:val="008C1DAB"/>
    <w:rsid w:val="008D6464"/>
    <w:rsid w:val="00911AA9"/>
    <w:rsid w:val="00920027"/>
    <w:rsid w:val="009B1206"/>
    <w:rsid w:val="009E7678"/>
    <w:rsid w:val="009F64D8"/>
    <w:rsid w:val="00A004E0"/>
    <w:rsid w:val="00A05AB9"/>
    <w:rsid w:val="00A400A9"/>
    <w:rsid w:val="00A477F4"/>
    <w:rsid w:val="00A9284E"/>
    <w:rsid w:val="00AE0B1F"/>
    <w:rsid w:val="00AF7F28"/>
    <w:rsid w:val="00B473B8"/>
    <w:rsid w:val="00B64C3D"/>
    <w:rsid w:val="00B66C8E"/>
    <w:rsid w:val="00B9686E"/>
    <w:rsid w:val="00BA1D90"/>
    <w:rsid w:val="00C55EA8"/>
    <w:rsid w:val="00C81F2C"/>
    <w:rsid w:val="00CD7225"/>
    <w:rsid w:val="00CF4DD7"/>
    <w:rsid w:val="00D97989"/>
    <w:rsid w:val="00E047EA"/>
    <w:rsid w:val="00E26E40"/>
    <w:rsid w:val="00E6298F"/>
    <w:rsid w:val="00F0616A"/>
    <w:rsid w:val="00F325F8"/>
    <w:rsid w:val="00F404B6"/>
    <w:rsid w:val="00F86639"/>
    <w:rsid w:val="00FA6037"/>
    <w:rsid w:val="00FE1FB7"/>
    <w:rsid w:val="00FE6BFA"/>
    <w:rsid w:val="017AE864"/>
    <w:rsid w:val="3485D871"/>
    <w:rsid w:val="613F56CE"/>
    <w:rsid w:val="753066FC"/>
    <w:rsid w:val="7E383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FF912B"/>
  <w15:chartTrackingRefBased/>
  <w15:docId w15:val="{8C55E549-3E49-42FB-B6A1-C30AC87BE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449A"/>
  </w:style>
  <w:style w:type="paragraph" w:styleId="Footer">
    <w:name w:val="footer"/>
    <w:basedOn w:val="Normal"/>
    <w:link w:val="FooterCh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449A"/>
  </w:style>
  <w:style w:type="paragraph" w:styleId="Revision">
    <w:name w:val="Revision"/>
    <w:hidden/>
    <w:uiPriority w:val="99"/>
    <w:semiHidden/>
    <w:rsid w:val="0075236E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B64C3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64C3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64C3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64C3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64C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36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7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MediaLengthInSeconds xmlns="d4abd121-0a79-45a8-8641-6cc646fbb750" xsi:nil="true"/>
    <SharedWithUsers xmlns="a675f2b4-b878-44a3-80ee-1c3123bdf840">
      <UserInfo>
        <DisplayName/>
        <AccountId xsi:nil="true"/>
        <AccountType/>
      </UserInfo>
    </SharedWithUsers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9E4F66A5-492A-4436-9BFA-A5DF600B045D}"/>
</file>

<file path=customXml/itemProps2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  <ds:schemaRef ds:uri="a675f2b4-b878-44a3-80ee-1c3123bdf84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363</Words>
  <Characters>2075</Characters>
  <Application>Microsoft Office Word</Application>
  <DocSecurity>0</DocSecurity>
  <Lines>17</Lines>
  <Paragraphs>4</Paragraphs>
  <ScaleCrop>false</ScaleCrop>
  <Company/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30</cp:revision>
  <dcterms:created xsi:type="dcterms:W3CDTF">2022-07-12T13:23:00Z</dcterms:created>
  <dcterms:modified xsi:type="dcterms:W3CDTF">2024-11-12T20:43:00Z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